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13C" w:rsidRDefault="0089613C" w:rsidP="0089613C">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89613C" w:rsidRDefault="0089613C" w:rsidP="0089613C">
      <w:pPr>
        <w:rPr>
          <w:rFonts w:hint="eastAsia"/>
        </w:rPr>
      </w:pPr>
    </w:p>
    <w:p w:rsidR="0089613C" w:rsidRDefault="0089613C" w:rsidP="0089613C">
      <w:pPr>
        <w:rPr>
          <w:rFonts w:hint="eastAsia"/>
        </w:rPr>
      </w:pPr>
      <w:r>
        <w:rPr>
          <w:rFonts w:hint="eastAsia"/>
        </w:rPr>
        <w:t>（改正後）</w:t>
      </w:r>
    </w:p>
    <w:p w:rsidR="0089613C" w:rsidRPr="00297863" w:rsidRDefault="0089613C" w:rsidP="0089613C">
      <w:pPr>
        <w:rPr>
          <w:rFonts w:hint="eastAsia"/>
          <w:u w:val="single" w:color="FF0000"/>
        </w:rPr>
      </w:pPr>
      <w:r w:rsidRPr="00297863">
        <w:rPr>
          <w:rFonts w:hint="eastAsia"/>
          <w:u w:val="single" w:color="FF0000"/>
        </w:rPr>
        <w:t>（</w:t>
      </w:r>
      <w:r w:rsidRPr="00041622">
        <w:rPr>
          <w:rFonts w:hint="eastAsia"/>
          <w:u w:val="single" w:color="FF0000"/>
        </w:rPr>
        <w:t xml:space="preserve">第十七条の六　</w:t>
      </w:r>
      <w:r w:rsidRPr="00297863">
        <w:rPr>
          <w:rFonts w:hint="eastAsia"/>
          <w:u w:val="single" w:color="FF0000"/>
        </w:rPr>
        <w:t>削除）</w:t>
      </w:r>
    </w:p>
    <w:p w:rsidR="0089613C" w:rsidRPr="007C568F" w:rsidRDefault="0089613C" w:rsidP="0089613C">
      <w:pPr>
        <w:ind w:left="178" w:hangingChars="85" w:hanging="178"/>
        <w:rPr>
          <w:rFonts w:hint="eastAsia"/>
        </w:rPr>
      </w:pPr>
    </w:p>
    <w:p w:rsidR="0089613C" w:rsidRDefault="0089613C" w:rsidP="0089613C">
      <w:pPr>
        <w:ind w:left="178" w:hangingChars="85" w:hanging="178"/>
        <w:rPr>
          <w:rFonts w:hint="eastAsia"/>
        </w:rPr>
      </w:pPr>
      <w:r>
        <w:rPr>
          <w:rFonts w:hint="eastAsia"/>
        </w:rPr>
        <w:t>（改正前）</w:t>
      </w:r>
    </w:p>
    <w:p w:rsidR="0089613C" w:rsidRPr="002A76C3" w:rsidRDefault="0089613C" w:rsidP="0089613C">
      <w:pPr>
        <w:ind w:left="179" w:hangingChars="85" w:hanging="179"/>
      </w:pPr>
      <w:r w:rsidRPr="002A76C3">
        <w:rPr>
          <w:b/>
          <w:bCs/>
        </w:rPr>
        <w:t>第十七条の六</w:t>
      </w:r>
      <w:r w:rsidRPr="002A76C3">
        <w:t xml:space="preserve">　</w:t>
      </w:r>
      <w:r w:rsidRPr="00041622">
        <w:t>第十五条</w:t>
      </w:r>
      <w:r w:rsidRPr="00041622">
        <w:rPr>
          <w:rFonts w:hint="eastAsia"/>
        </w:rPr>
        <w:t>の六</w:t>
      </w:r>
      <w:r w:rsidRPr="002A76C3">
        <w:t>の規定は、法第六十五条の二第五項において準用する法第四十一条第二項において法第四十条第二項の規定を準用する場合について準用する。</w:t>
      </w:r>
    </w:p>
    <w:p w:rsidR="0089613C" w:rsidRPr="00041622" w:rsidRDefault="0089613C" w:rsidP="0089613C">
      <w:pPr>
        <w:rPr>
          <w:rFonts w:hint="eastAsia"/>
        </w:rPr>
      </w:pPr>
    </w:p>
    <w:p w:rsidR="0089613C" w:rsidRDefault="0089613C" w:rsidP="0089613C">
      <w:pPr>
        <w:rPr>
          <w:rFonts w:hint="eastAsia"/>
        </w:rPr>
      </w:pPr>
    </w:p>
    <w:p w:rsidR="0089613C" w:rsidRDefault="0089613C" w:rsidP="0089613C">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16</w:t>
      </w:r>
      <w:r w:rsidRPr="0046051C">
        <w:t>年</w:t>
      </w:r>
      <w:r>
        <w:rPr>
          <w:rFonts w:hint="eastAsia"/>
        </w:rPr>
        <w:t>12</w:t>
      </w:r>
      <w:r w:rsidRPr="0046051C">
        <w:t>月</w:t>
      </w:r>
      <w:r>
        <w:rPr>
          <w:rFonts w:hint="eastAsia"/>
        </w:rPr>
        <w:t>28</w:t>
      </w:r>
      <w:r w:rsidRPr="0046051C">
        <w:t>日</w:t>
      </w:r>
      <w:r>
        <w:rPr>
          <w:rFonts w:hint="eastAsia"/>
        </w:rPr>
        <w:tab/>
      </w:r>
      <w:r>
        <w:rPr>
          <w:rFonts w:hint="eastAsia"/>
        </w:rPr>
        <w:t>政令第</w:t>
      </w:r>
      <w:r>
        <w:rPr>
          <w:rFonts w:hint="eastAsia"/>
        </w:rPr>
        <w:t>429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16</w:t>
      </w:r>
      <w:r w:rsidRPr="0046051C">
        <w:t>年</w:t>
      </w:r>
      <w:r>
        <w:rPr>
          <w:rFonts w:hint="eastAsia"/>
        </w:rPr>
        <w:t>11</w:t>
      </w:r>
      <w:r w:rsidRPr="0046051C">
        <w:t>月</w:t>
      </w:r>
      <w:r>
        <w:rPr>
          <w:rFonts w:hint="eastAsia"/>
        </w:rPr>
        <w:t>12</w:t>
      </w:r>
      <w:r w:rsidRPr="0046051C">
        <w:t>日</w:t>
      </w:r>
      <w:r>
        <w:rPr>
          <w:rFonts w:hint="eastAsia"/>
        </w:rPr>
        <w:tab/>
      </w:r>
      <w:r>
        <w:rPr>
          <w:rFonts w:hint="eastAsia"/>
        </w:rPr>
        <w:t>政令第</w:t>
      </w:r>
      <w:r>
        <w:rPr>
          <w:rFonts w:hint="eastAsia"/>
        </w:rPr>
        <w:t>354</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16</w:t>
      </w:r>
      <w:r w:rsidRPr="0046051C">
        <w:t>年</w:t>
      </w:r>
      <w:r>
        <w:rPr>
          <w:rFonts w:hint="eastAsia"/>
        </w:rPr>
        <w:t>10</w:t>
      </w:r>
      <w:r w:rsidRPr="0046051C">
        <w:t>月</w:t>
      </w:r>
      <w:r>
        <w:rPr>
          <w:rFonts w:hint="eastAsia"/>
        </w:rPr>
        <w:t>20</w:t>
      </w:r>
      <w:r w:rsidRPr="0046051C">
        <w:t>日</w:t>
      </w:r>
      <w:r>
        <w:rPr>
          <w:rFonts w:hint="eastAsia"/>
        </w:rPr>
        <w:tab/>
      </w:r>
      <w:r>
        <w:rPr>
          <w:rFonts w:hint="eastAsia"/>
        </w:rPr>
        <w:t>政令第</w:t>
      </w:r>
      <w:r>
        <w:rPr>
          <w:rFonts w:hint="eastAsia"/>
        </w:rPr>
        <w:t>318</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16</w:t>
      </w:r>
      <w:r w:rsidRPr="0046051C">
        <w:t>年</w:t>
      </w:r>
      <w:r>
        <w:rPr>
          <w:rFonts w:hint="eastAsia"/>
        </w:rPr>
        <w:t>5</w:t>
      </w:r>
      <w:r w:rsidRPr="0046051C">
        <w:t>月</w:t>
      </w:r>
      <w:r>
        <w:rPr>
          <w:rFonts w:hint="eastAsia"/>
        </w:rPr>
        <w:t>28</w:t>
      </w:r>
      <w:r w:rsidRPr="0046051C">
        <w:t>日</w:t>
      </w:r>
      <w:r>
        <w:rPr>
          <w:rFonts w:hint="eastAsia"/>
        </w:rPr>
        <w:tab/>
      </w:r>
      <w:r>
        <w:rPr>
          <w:rFonts w:hint="eastAsia"/>
        </w:rPr>
        <w:t>政令第</w:t>
      </w:r>
      <w:r>
        <w:rPr>
          <w:rFonts w:hint="eastAsia"/>
        </w:rPr>
        <w:t>184</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16</w:t>
      </w:r>
      <w:r w:rsidRPr="0046051C">
        <w:t>年</w:t>
      </w:r>
      <w:r>
        <w:rPr>
          <w:rFonts w:hint="eastAsia"/>
        </w:rPr>
        <w:t>3</w:t>
      </w:r>
      <w:r w:rsidRPr="0046051C">
        <w:t>月</w:t>
      </w:r>
      <w:r>
        <w:rPr>
          <w:rFonts w:hint="eastAsia"/>
        </w:rPr>
        <w:t>26</w:t>
      </w:r>
      <w:r w:rsidRPr="0046051C">
        <w:t>日</w:t>
      </w:r>
      <w:r>
        <w:rPr>
          <w:rFonts w:hint="eastAsia"/>
        </w:rPr>
        <w:tab/>
      </w:r>
      <w:r>
        <w:rPr>
          <w:rFonts w:hint="eastAsia"/>
        </w:rPr>
        <w:t>政令第</w:t>
      </w:r>
      <w:r>
        <w:rPr>
          <w:rFonts w:hint="eastAsia"/>
        </w:rPr>
        <w:t>79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89613C" w:rsidRDefault="0089613C" w:rsidP="0089613C">
      <w:pPr>
        <w:rPr>
          <w:rFonts w:hint="eastAsia"/>
        </w:rPr>
      </w:pPr>
    </w:p>
    <w:p w:rsidR="0089613C" w:rsidRDefault="0089613C" w:rsidP="0089613C">
      <w:pPr>
        <w:rPr>
          <w:rFonts w:hint="eastAsia"/>
        </w:rPr>
      </w:pPr>
      <w:r>
        <w:rPr>
          <w:rFonts w:hint="eastAsia"/>
        </w:rPr>
        <w:t>（改正後）</w:t>
      </w:r>
    </w:p>
    <w:p w:rsidR="0089613C" w:rsidRPr="002A76C3" w:rsidRDefault="0089613C" w:rsidP="0089613C">
      <w:pPr>
        <w:ind w:left="179" w:hangingChars="85" w:hanging="179"/>
      </w:pPr>
      <w:r w:rsidRPr="002A76C3">
        <w:rPr>
          <w:b/>
          <w:bCs/>
        </w:rPr>
        <w:t>第十七条の六</w:t>
      </w:r>
      <w:r w:rsidRPr="002A76C3">
        <w:t xml:space="preserve">　</w:t>
      </w:r>
      <w:r w:rsidRPr="00A77BD2">
        <w:rPr>
          <w:u w:val="single" w:color="FF0000"/>
        </w:rPr>
        <w:t>第十五条</w:t>
      </w:r>
      <w:r w:rsidRPr="00A77BD2">
        <w:rPr>
          <w:rFonts w:hint="eastAsia"/>
          <w:u w:val="single" w:color="FF0000"/>
        </w:rPr>
        <w:t>の六</w:t>
      </w:r>
      <w:r w:rsidRPr="002A76C3">
        <w:t>の規定は、法第六十五条の二第五項において準用する法第四十一条第二項において法第四十条第二項の規定を準用する場合について準用する。</w:t>
      </w:r>
    </w:p>
    <w:p w:rsidR="0089613C" w:rsidRPr="00A77BD2" w:rsidRDefault="0089613C" w:rsidP="0089613C">
      <w:pPr>
        <w:ind w:left="178" w:hangingChars="85" w:hanging="178"/>
        <w:rPr>
          <w:rFonts w:hint="eastAsia"/>
        </w:rPr>
      </w:pPr>
    </w:p>
    <w:p w:rsidR="0089613C" w:rsidRDefault="0089613C" w:rsidP="0089613C">
      <w:pPr>
        <w:ind w:left="178" w:hangingChars="85" w:hanging="178"/>
        <w:rPr>
          <w:rFonts w:hint="eastAsia"/>
        </w:rPr>
      </w:pPr>
      <w:r>
        <w:rPr>
          <w:rFonts w:hint="eastAsia"/>
        </w:rPr>
        <w:t>（改正前）</w:t>
      </w:r>
    </w:p>
    <w:p w:rsidR="0089613C" w:rsidRPr="002A76C3" w:rsidRDefault="0089613C" w:rsidP="0089613C">
      <w:pPr>
        <w:ind w:left="179" w:hangingChars="85" w:hanging="179"/>
      </w:pPr>
      <w:r w:rsidRPr="002A76C3">
        <w:rPr>
          <w:b/>
          <w:bCs/>
        </w:rPr>
        <w:t>第十七条の六</w:t>
      </w:r>
      <w:r w:rsidRPr="002A76C3">
        <w:t xml:space="preserve">　</w:t>
      </w:r>
      <w:r w:rsidRPr="00A77BD2">
        <w:rPr>
          <w:u w:val="single" w:color="FF0000"/>
        </w:rPr>
        <w:t>第十五条の五</w:t>
      </w:r>
      <w:r w:rsidRPr="002A76C3">
        <w:t>の規定は、法第六十五条の二第五項において準用する法第四十一条第二項において法第四十条第二項の規定を準用する場合について準用する。</w:t>
      </w:r>
    </w:p>
    <w:p w:rsidR="0089613C" w:rsidRPr="00A77BD2" w:rsidRDefault="0089613C" w:rsidP="0089613C">
      <w:pPr>
        <w:rPr>
          <w:rFonts w:hint="eastAsia"/>
        </w:rPr>
      </w:pPr>
    </w:p>
    <w:p w:rsidR="0089613C" w:rsidRDefault="0089613C" w:rsidP="0089613C">
      <w:pPr>
        <w:rPr>
          <w:rFonts w:hint="eastAsia"/>
        </w:rPr>
      </w:pPr>
    </w:p>
    <w:p w:rsidR="0089613C" w:rsidRDefault="0089613C" w:rsidP="0089613C">
      <w:pPr>
        <w:rPr>
          <w:rFonts w:hint="eastAsia"/>
        </w:rPr>
      </w:pPr>
      <w:r>
        <w:rPr>
          <w:rFonts w:hint="eastAsia"/>
        </w:rPr>
        <w:lastRenderedPageBreak/>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r>
        <w:rPr>
          <w:rFonts w:hint="eastAsia"/>
        </w:rPr>
        <w:tab/>
      </w:r>
      <w:r>
        <w:rPr>
          <w:rFonts w:hint="eastAsia"/>
        </w:rPr>
        <w:t>（改正なし）</w:t>
      </w:r>
    </w:p>
    <w:p w:rsidR="0089613C" w:rsidRDefault="0089613C" w:rsidP="0089613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p>
    <w:p w:rsidR="0089613C" w:rsidRDefault="0089613C" w:rsidP="0089613C">
      <w:pPr>
        <w:rPr>
          <w:rFonts w:hint="eastAsia"/>
        </w:rPr>
      </w:pPr>
    </w:p>
    <w:p w:rsidR="0089613C" w:rsidRDefault="0089613C" w:rsidP="0089613C">
      <w:pPr>
        <w:rPr>
          <w:rFonts w:hint="eastAsia"/>
        </w:rPr>
      </w:pPr>
      <w:r>
        <w:rPr>
          <w:rFonts w:hint="eastAsia"/>
        </w:rPr>
        <w:t>（改正後）</w:t>
      </w:r>
    </w:p>
    <w:p w:rsidR="0089613C" w:rsidRPr="002A76C3" w:rsidRDefault="0089613C" w:rsidP="0089613C">
      <w:pPr>
        <w:ind w:left="179" w:hangingChars="85" w:hanging="179"/>
      </w:pPr>
      <w:r w:rsidRPr="002A76C3">
        <w:rPr>
          <w:b/>
          <w:bCs/>
        </w:rPr>
        <w:t>第十七条の六</w:t>
      </w:r>
      <w:r w:rsidRPr="002A76C3">
        <w:t xml:space="preserve">　第十五条の五の規定は、法第六十五条の二第五項において準用する法第四十一条第二項において法第四十条第二項の規定を準用する場合について準用する。</w:t>
      </w:r>
    </w:p>
    <w:p w:rsidR="0089613C" w:rsidRPr="00CD403B" w:rsidRDefault="0089613C" w:rsidP="0089613C">
      <w:pPr>
        <w:ind w:left="178" w:hangingChars="85" w:hanging="178"/>
        <w:rPr>
          <w:rFonts w:hint="eastAsia"/>
        </w:rPr>
      </w:pPr>
    </w:p>
    <w:p w:rsidR="0089613C" w:rsidRDefault="0089613C" w:rsidP="0089613C">
      <w:pPr>
        <w:ind w:left="178" w:hangingChars="85" w:hanging="178"/>
        <w:rPr>
          <w:rFonts w:hint="eastAsia"/>
        </w:rPr>
      </w:pPr>
      <w:r>
        <w:rPr>
          <w:rFonts w:hint="eastAsia"/>
        </w:rPr>
        <w:t>（改正前）</w:t>
      </w:r>
    </w:p>
    <w:p w:rsidR="0089613C" w:rsidRPr="00205E78" w:rsidRDefault="0089613C" w:rsidP="0089613C">
      <w:pPr>
        <w:rPr>
          <w:rFonts w:hint="eastAsia"/>
          <w:u w:val="single" w:color="FF0000"/>
        </w:rPr>
      </w:pPr>
      <w:r w:rsidRPr="00205E78">
        <w:rPr>
          <w:rFonts w:hint="eastAsia"/>
          <w:u w:val="single" w:color="FF0000"/>
        </w:rPr>
        <w:t>（新設）</w:t>
      </w:r>
    </w:p>
    <w:p w:rsidR="006F7A7D" w:rsidRPr="0089613C" w:rsidRDefault="006F7A7D" w:rsidP="0089613C">
      <w:pPr>
        <w:rPr>
          <w:rFonts w:hint="eastAsia"/>
        </w:rPr>
      </w:pPr>
    </w:p>
    <w:sectPr w:rsidR="006F7A7D" w:rsidRPr="0089613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D80" w:rsidRDefault="00074D80">
      <w:r>
        <w:separator/>
      </w:r>
    </w:p>
  </w:endnote>
  <w:endnote w:type="continuationSeparator" w:id="0">
    <w:p w:rsidR="00074D80" w:rsidRDefault="00074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8D8" w:rsidRDefault="00E758D8" w:rsidP="003C52C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E758D8" w:rsidRDefault="00E758D8" w:rsidP="00142D2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58D8" w:rsidRDefault="00E758D8" w:rsidP="003C52C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B7C04">
      <w:rPr>
        <w:rStyle w:val="a4"/>
        <w:noProof/>
      </w:rPr>
      <w:t>1</w:t>
    </w:r>
    <w:r>
      <w:rPr>
        <w:rStyle w:val="a4"/>
      </w:rPr>
      <w:fldChar w:fldCharType="end"/>
    </w:r>
  </w:p>
  <w:p w:rsidR="00E758D8" w:rsidRDefault="00E758D8" w:rsidP="00142D2C">
    <w:pPr>
      <w:pStyle w:val="a3"/>
      <w:ind w:right="360"/>
    </w:pPr>
    <w:r>
      <w:rPr>
        <w:rFonts w:ascii="Times New Roman" w:hAnsi="Times New Roman" w:hint="eastAsia"/>
        <w:kern w:val="0"/>
        <w:szCs w:val="21"/>
      </w:rPr>
      <w:t xml:space="preserve">金融商品取引法施行令　</w:t>
    </w:r>
    <w:r w:rsidRPr="00E758D8">
      <w:rPr>
        <w:rFonts w:ascii="Times New Roman" w:hAnsi="Times New Roman"/>
        <w:kern w:val="0"/>
        <w:szCs w:val="21"/>
      </w:rPr>
      <w:fldChar w:fldCharType="begin"/>
    </w:r>
    <w:r w:rsidRPr="00E758D8">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026.doc</w:t>
    </w:r>
    <w:r w:rsidRPr="00E758D8">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D80" w:rsidRDefault="00074D80">
      <w:r>
        <w:separator/>
      </w:r>
    </w:p>
  </w:footnote>
  <w:footnote w:type="continuationSeparator" w:id="0">
    <w:p w:rsidR="00074D80" w:rsidRDefault="00074D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D2C"/>
    <w:rsid w:val="00074D80"/>
    <w:rsid w:val="00142D2C"/>
    <w:rsid w:val="00286FB7"/>
    <w:rsid w:val="002C730F"/>
    <w:rsid w:val="00327C94"/>
    <w:rsid w:val="0034259D"/>
    <w:rsid w:val="003C52C5"/>
    <w:rsid w:val="006F7A7D"/>
    <w:rsid w:val="00710E03"/>
    <w:rsid w:val="007F7CE6"/>
    <w:rsid w:val="008614F6"/>
    <w:rsid w:val="0089613C"/>
    <w:rsid w:val="00950020"/>
    <w:rsid w:val="00AB6058"/>
    <w:rsid w:val="00DB7C04"/>
    <w:rsid w:val="00E758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13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142D2C"/>
    <w:pPr>
      <w:tabs>
        <w:tab w:val="center" w:pos="4252"/>
        <w:tab w:val="right" w:pos="8504"/>
      </w:tabs>
      <w:snapToGrid w:val="0"/>
    </w:pPr>
  </w:style>
  <w:style w:type="character" w:styleId="a4">
    <w:name w:val="page number"/>
    <w:basedOn w:val="a0"/>
    <w:rsid w:val="00142D2C"/>
  </w:style>
  <w:style w:type="paragraph" w:styleId="a5">
    <w:name w:val="header"/>
    <w:basedOn w:val="a"/>
    <w:rsid w:val="00327C9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2024-08-21T04:59:00Z</dcterms:created>
  <dcterms:modified xsi:type="dcterms:W3CDTF">2024-08-21T04:59:00Z</dcterms:modified>
</cp:coreProperties>
</file>